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</w:t>
      </w: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детский сад № 2</w:t>
      </w: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на тему:</w:t>
      </w: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«Оптимизация двигательной активности дошкольников</w:t>
      </w: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семьи в  вопросах </w:t>
      </w:r>
      <w:proofErr w:type="spellStart"/>
      <w:r w:rsidRP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Соколова Светлана Владимировна</w:t>
      </w: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физкультуре, первой категории</w:t>
      </w:r>
    </w:p>
    <w:p w:rsidR="00053C22" w:rsidRPr="00053C22" w:rsidRDefault="00053C22" w:rsidP="00053C2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22" w:rsidRDefault="00053C22" w:rsidP="00053C2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3C" w:rsidRDefault="001D253C" w:rsidP="00053C2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3C" w:rsidRPr="00053C22" w:rsidRDefault="001D253C" w:rsidP="00053C2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3C" w:rsidRDefault="00053C22" w:rsidP="001D253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Любим,2016г.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подрастающего поколения превращается в первоочередную социальную проблему. 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здоровья детей дошкольного возраста показывает: за последнее десятилетие количество абсолютно здоровых детей снизилось с 23% до 15% и увеличилось количество детей, имеющих хронические заболевания.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одной из основных задач, стоящих перед детским садом, является «взаимодействие с семьёй для обеспечения полноценного развития ребёнка» (закон Российской Федерации «Об</w:t>
      </w:r>
      <w:r w:rsidR="005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в Российской Федерации » и ФГОС дошкольного образования). 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44 закона РФ « Об образовании в Российской Федерации» говорится: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первые основы физического, нравственного и интеллектуального  развития личности ребёнка в раннем возрасте».</w:t>
      </w:r>
    </w:p>
    <w:p w:rsid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1B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определяет нам одно из условий необходимых для создания социальной ситуации развития детей: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 с семьей на основе выявления потребностей и поддержки образовательных инициатив.</w:t>
      </w:r>
    </w:p>
    <w:p w:rsidR="00045638" w:rsidRPr="00045638" w:rsidRDefault="00045638" w:rsidP="00FA0F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Дошкольная организация и семья - две основные социальные структуры, определяющие уровень здоровья ребёнка. Их воспитательные функции различны, но для всестороннего развития детей необходима их </w:t>
      </w:r>
      <w:r w:rsidRPr="00045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согласованная работа. Признание приоритета семейного воспитания требует новых форм и отношений семьи и дошкольного учреждения — сотрудничества  и  взаимодействия.</w:t>
      </w:r>
    </w:p>
    <w:p w:rsidR="00045638" w:rsidRPr="00045638" w:rsidRDefault="00045638" w:rsidP="00FA0F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толковом словаре «русского языка» под ред. С.И. Ожегова дано определение понятию «сотрудничать»: работать, действовать вместе, принимать участие в общем деле.</w:t>
      </w:r>
    </w:p>
    <w:p w:rsidR="00045638" w:rsidRPr="00B424CA" w:rsidRDefault="00045638" w:rsidP="00FA0F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Сотрудничество - это общение «на равных», активная помощь друг другу, диалог, развивающий участников. Овладевать искусством вести диалог, искать позитивные способы и новые формы общения необходимо и родителям и педагогам.</w:t>
      </w:r>
    </w:p>
    <w:p w:rsidR="00B424CA" w:rsidRPr="00B424CA" w:rsidRDefault="00783821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задача детского</w:t>
      </w:r>
      <w:r w:rsidR="0004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моя, в лице инструктора по физкультуре - помочь каждой семье вырастить и воспитать здорового человека во всех аспектах данного понятия. </w:t>
      </w:r>
    </w:p>
    <w:p w:rsid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proofErr w:type="gramEnd"/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ДОУ реализует ООП ДО (основную образовательную программу дошкольного образования), которая разраб</w:t>
      </w:r>
      <w:r w:rsidR="0078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отана на основе образовательных  программ: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 под ред. Н.Е. </w:t>
      </w:r>
      <w:proofErr w:type="spellStart"/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</w:t>
      </w:r>
      <w:r w:rsidR="007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«Развитие» </w:t>
      </w:r>
      <w:proofErr w:type="spellStart"/>
      <w:r w:rsidR="0078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638" w:rsidRPr="00B424CA" w:rsidRDefault="00045638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045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04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убедить родителей в важности физического развития и приобщения ребёнка к ЗОЖ, осуществлять систематическое, разностороннее педагогическое просвещение семьи, включая передачу теоретических знаний и оказание помощи в приобретении практических навыков, а также в распространении положительного опыта семейного воспитания детей.</w:t>
      </w:r>
    </w:p>
    <w:p w:rsidR="00B424CA" w:rsidRPr="00B424CA" w:rsidRDefault="005B5F59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принципы: общепедагогические и </w:t>
      </w:r>
      <w:r w:rsidR="009E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специальной педагогики: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построение образовательной деятельности на основе индивидуальных особенностей каждого ребенка;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Организации и семьи;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особенностям развития детей);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системности,  предполагающей взаимодействие всех субъектов образовательного процесса (педагоги, специалисты, воспитанники, родители, социум);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специальной педагогики: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дифференцированного и индивидуального подхода, ориентирующий на создание условий воспитания, учитывающих как индивидуальные, так и специфические особенности детей;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</w:t>
      </w:r>
      <w:proofErr w:type="spellStart"/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компенсирующей направленности образования, подразумевающий опору на здоровые силы обучаемого, построение образовательного процесса с использованием сохранных анализаторов и систем организма, а также исправление или ослабление недостатков психофизического развития.</w:t>
      </w:r>
    </w:p>
    <w:p w:rsidR="00B424CA" w:rsidRPr="00B424CA" w:rsidRDefault="00045638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F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инструктора по физкультуре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обеспечить </w:t>
      </w:r>
      <w:proofErr w:type="spellStart"/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педагогическую поддержку семьи и повысить компетентность родителей в вопросах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B5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F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задачи, которые </w:t>
      </w:r>
      <w:r w:rsidR="005B5F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</w:t>
      </w:r>
      <w:r w:rsidR="0078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F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5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в процессе</w:t>
      </w:r>
      <w:r w:rsidR="007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</w:t>
      </w:r>
      <w:r w:rsidR="005B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с целями, задачами и результат)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Активное включение родителей в образовательный процесс ДО</w:t>
      </w:r>
      <w:r w:rsidR="007838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эффективность  оздоровительной работы и улучшает </w:t>
      </w:r>
      <w:proofErr w:type="spellStart"/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эмоциональное состояние детей. 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по реализации п</w:t>
      </w:r>
      <w:r w:rsidR="007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оставленных задач </w:t>
      </w:r>
      <w:r w:rsidR="0004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используем 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формы работы:</w:t>
      </w:r>
    </w:p>
    <w:p w:rsidR="00B424CA" w:rsidRPr="00B424CA" w:rsidRDefault="00B424CA" w:rsidP="00DD543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тесты</w:t>
      </w:r>
    </w:p>
    <w:p w:rsidR="00B424CA" w:rsidRPr="00783821" w:rsidRDefault="00B424CA" w:rsidP="00DD543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</w:t>
      </w:r>
      <w:r w:rsidRPr="007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4CA" w:rsidRPr="00B424CA" w:rsidRDefault="00B424CA" w:rsidP="00DD543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наглядно-информационные формы работы</w:t>
      </w:r>
    </w:p>
    <w:p w:rsidR="00B424CA" w:rsidRPr="00B424CA" w:rsidRDefault="00B424CA" w:rsidP="00DD543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физкультурные праздники и развлечения</w:t>
      </w:r>
    </w:p>
    <w:p w:rsidR="00B424CA" w:rsidRDefault="00B424CA" w:rsidP="00DD5431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физкультурные занятия родителей с детьми  </w:t>
      </w:r>
    </w:p>
    <w:p w:rsidR="00B424CA" w:rsidRPr="00B424CA" w:rsidRDefault="00930205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Работу с родителями 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</w:t>
      </w:r>
      <w:r w:rsid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 родительских собрани</w:t>
      </w:r>
      <w:r w:rsid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традиционная</w:t>
      </w:r>
      <w:r w:rsidR="007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работы, которая позволяет</w:t>
      </w:r>
      <w:r w:rsid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познакомиться с семьями в</w:t>
      </w:r>
      <w:r w:rsidR="0078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оспитанников. В ходе собраний  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F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</w:t>
      </w:r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 на предмет владения родителями теоретическими и практическими знаниями в области оздоровления детей и поддержания положительного </w:t>
      </w:r>
      <w:proofErr w:type="spellStart"/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B424CA"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эмоционального состояния в течение дня.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анкетирования показывают, что  3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0% родителей не владеют информацией о работе, которая ведется в нашей ДОУ</w:t>
      </w:r>
      <w:r w:rsid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</w:t>
      </w:r>
      <w:proofErr w:type="spellStart"/>
      <w:r w:rsid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2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7% родителей не могут сформулировать понятие </w:t>
      </w:r>
      <w:proofErr w:type="spellStart"/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не имеют практических навыков их применения.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 компетен</w:t>
      </w:r>
      <w:r w:rsid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родителей  мы используем</w:t>
      </w:r>
      <w:r w:rsidR="00F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наглядную 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F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родителей, папки</w:t>
      </w:r>
      <w:r w:rsidR="00F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передвижки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 по </w:t>
      </w:r>
      <w:r w:rsidR="005B5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и укреплению здоровья дошкольников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: дыхательная гимнастика, гимнастика для глаз, корригирующая гимнастика, подвижные и спортивные игры, физкультминутки, релаксация, пальчиковая гимнастика, ритмическая гимнастика и др.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Любому родителю интересно, как проходит жизнь ребенка в детском саду. В связи </w:t>
      </w:r>
      <w:r w:rsidR="006A7B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педагог МДОУ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</w:t>
      </w:r>
      <w:r w:rsidR="006A7B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газету </w:t>
      </w:r>
      <w:r w:rsidR="006A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«Дошколенок», где есть рубрика 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со спортом очень дружим».</w:t>
      </w:r>
      <w:r w:rsidR="006A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Эта рубрика 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ознакомить родителей со значимыми спортивными мероприятиями, проходящими в ДОУ. Родители с огромным интересом и удовол</w:t>
      </w:r>
      <w:r w:rsidR="005B5F5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ьствием читают статьи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5B3" w:rsidRPr="008635B3" w:rsidRDefault="008635B3" w:rsidP="002968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форм общения с родителями играет важную роль в формировании педагогической культуры  родителей, способствует возникновению интереса к физической культуре в ДОУ.</w:t>
      </w:r>
    </w:p>
    <w:p w:rsidR="008635B3" w:rsidRPr="008635B3" w:rsidRDefault="008635B3" w:rsidP="002968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Семья во многом определяет отношения детей к физической культуре и спорту, как много могут сделать родители для своих детей, пробуждая у них интерес к спорту и физкультуре.</w:t>
      </w:r>
    </w:p>
    <w:p w:rsidR="008635B3" w:rsidRPr="008635B3" w:rsidRDefault="008635B3" w:rsidP="002968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Этому способствует доверительное общение детей и родителей в различных ситуациях и, естественно, совместная их деятельность:</w:t>
      </w:r>
    </w:p>
    <w:p w:rsidR="008635B3" w:rsidRPr="008635B3" w:rsidRDefault="008635B3" w:rsidP="00DD54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физкультурные праздники и развлечения</w:t>
      </w:r>
      <w:r w:rsidR="00296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5B3" w:rsidRPr="008635B3" w:rsidRDefault="008635B3" w:rsidP="002968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мероприятия в детском саду проводятся в теч</w:t>
      </w:r>
      <w:r w:rsidR="005B5F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года, о</w:t>
      </w:r>
      <w:r w:rsidRP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их цель – помочь каждому ребенку проявить себя в любимом виде спорта, ощутить себя членом команды, разделить с товарищем ответственность за ее победу, показать свои лучшие качества. Участие в соревнованиях детей и родителей благотворно влияет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ребенка.</w:t>
      </w:r>
    </w:p>
    <w:p w:rsidR="008635B3" w:rsidRPr="008635B3" w:rsidRDefault="008635B3" w:rsidP="002968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«Папа, мама, я – дружная спортивная семья»</w:t>
      </w:r>
      <w:r w:rsidRP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уже стал нашей традицией. Эти соревнования благотворно влияют на взаимоотношения в семье, осуществляют тесную связь между дошкольным учреждением и семьей по физическому воспитанию.</w:t>
      </w:r>
    </w:p>
    <w:p w:rsidR="00B424CA" w:rsidRPr="00B424CA" w:rsidRDefault="008635B3" w:rsidP="002968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особенно восприимчивы к положительному примеру отца и матери. Если меры по укреплению здоровья ребенка, проводимые в детском саду, дополняются ежедневными упражнениями и играми в домашних </w:t>
      </w:r>
      <w:r w:rsidRP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условиях с учетом индивидуальности ребенка, у детей формируется положительное отношение к занятиям физической культурой. Совместные физкультурные занятия учат общаться друг с другом, повышают эмоциональный настрой, в конечном счете, сплачивают семьи.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занятия дают возможность родителям заниматься физкультурой вместе с детьми; помогают создать атмосферу радости от совместной двигательной деятельности, снизить дефицит общения.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особенность совместных занятий детей и взрослых состоит в том, ч</w:t>
      </w:r>
      <w:r w:rsidR="00863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взрослые помогают педагогам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каждый из них – тренер своего ребенка. В результате отмечается повышение активности занимающихся и высокая эффективность занятий. Воспитанники старательно выполняют все движения, активны, самостоятельны, инициативны, стараются получить положительную оценку взрослых – не только педагога, но и в первую очередь родителей. 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занятия мотивируют родителей на взаимодействие со специалистами детского сада.</w:t>
      </w:r>
    </w:p>
    <w:p w:rsidR="00B424CA" w:rsidRPr="00B424CA" w:rsidRDefault="00B424CA" w:rsidP="00DD54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я использую нестандартные пособия (изготовленные с помощью родителей)</w:t>
      </w:r>
      <w:r w:rsidR="006A7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задания и игровые упражнения</w:t>
      </w:r>
      <w:r w:rsidRPr="00B4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методические разработки (планы, конспекты мероприятий, занятий). </w:t>
      </w:r>
    </w:p>
    <w:p w:rsidR="00054E0A" w:rsidRPr="00085507" w:rsidRDefault="00FA0F02" w:rsidP="00053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054E0A" w:rsidRPr="00085507">
        <w:rPr>
          <w:rFonts w:ascii="Times New Roman" w:hAnsi="Times New Roman" w:cs="Times New Roman"/>
          <w:sz w:val="28"/>
          <w:szCs w:val="28"/>
        </w:rPr>
        <w:t>Поговорим о здоровье педагога. Мы не ошибемся, если скажем, что во все времена человеческой истории здоровье было одним из самых больших желаний человека, некой абсолютной ценностью. "Будьте здоровы!" - говорят люди друг другу. "Желаем вам самого главного - здоровья!", говорят наши близкие. По большому счету здоровье было и остается дороже власти и богатства.</w:t>
      </w:r>
    </w:p>
    <w:p w:rsidR="00054E0A" w:rsidRPr="00085507" w:rsidRDefault="00054E0A" w:rsidP="00054E0A">
      <w:pPr>
        <w:jc w:val="both"/>
        <w:rPr>
          <w:rFonts w:ascii="Times New Roman" w:hAnsi="Times New Roman" w:cs="Times New Roman"/>
          <w:sz w:val="28"/>
          <w:szCs w:val="28"/>
        </w:rPr>
      </w:pPr>
      <w:r w:rsidRPr="00085507">
        <w:rPr>
          <w:rFonts w:ascii="Times New Roman" w:hAnsi="Times New Roman" w:cs="Times New Roman"/>
          <w:sz w:val="28"/>
          <w:szCs w:val="28"/>
        </w:rPr>
        <w:t xml:space="preserve">        Каждая профессия, так или иначе, влияет на здоровье человека. Воспитывать детей - дело сложное: постоянные стрессы, необходимость </w:t>
      </w:r>
      <w:r w:rsidRPr="00085507">
        <w:rPr>
          <w:rFonts w:ascii="Times New Roman" w:hAnsi="Times New Roman" w:cs="Times New Roman"/>
          <w:sz w:val="28"/>
          <w:szCs w:val="28"/>
        </w:rPr>
        <w:lastRenderedPageBreak/>
        <w:t>сдерживать собственные чувства - все это воздействует на психику, а в конечном итоге и на физическое состояние педагога. Физическое и эмоциональное состояние педагога - существенные факторы, влияющие на его профессиональную деятельность. От самочувствия педагога зависят стиль и направленность взаимодействия с детьми, интенсивность, креативность и качество работы.</w:t>
      </w:r>
    </w:p>
    <w:p w:rsidR="00054E0A" w:rsidRPr="00085507" w:rsidRDefault="00054E0A" w:rsidP="00054E0A">
      <w:pPr>
        <w:jc w:val="both"/>
        <w:rPr>
          <w:rFonts w:ascii="Times New Roman" w:hAnsi="Times New Roman" w:cs="Times New Roman"/>
          <w:sz w:val="28"/>
          <w:szCs w:val="28"/>
        </w:rPr>
      </w:pPr>
      <w:r w:rsidRPr="0008550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85507">
        <w:rPr>
          <w:rFonts w:ascii="Times New Roman" w:hAnsi="Times New Roman" w:cs="Times New Roman"/>
          <w:sz w:val="28"/>
          <w:szCs w:val="28"/>
        </w:rPr>
        <w:t>Развитие у педагогов чувство коллективизма, чувство единства, сплоченности; формирование ответственности за свое здоровье - мотивация на здоровый образ жизни. Повышение уровня практической подготовки воспитателей, совершенствования практических навыков, необходимых для сохранения и укрепления здоровья детей, и формирует у дошкольников привычки к здоровому образу жизни.</w:t>
      </w:r>
    </w:p>
    <w:p w:rsidR="00054E0A" w:rsidRPr="00085507" w:rsidRDefault="00054E0A" w:rsidP="00054E0A">
      <w:pPr>
        <w:jc w:val="both"/>
        <w:rPr>
          <w:rFonts w:ascii="Times New Roman" w:hAnsi="Times New Roman" w:cs="Times New Roman"/>
          <w:sz w:val="28"/>
          <w:szCs w:val="28"/>
        </w:rPr>
      </w:pPr>
      <w:r w:rsidRPr="00085507">
        <w:rPr>
          <w:rFonts w:ascii="Times New Roman" w:hAnsi="Times New Roman" w:cs="Times New Roman"/>
          <w:sz w:val="28"/>
          <w:szCs w:val="28"/>
        </w:rPr>
        <w:t xml:space="preserve">       Формирование у дошкольников привычки к здоровому образу жизни может быть эффективным при условии, если работу педагог целенаправленно проводит с воспитанниками и родителями, а также уделяет особое внимание сохранению и укреплению своего здоровья.</w:t>
      </w:r>
    </w:p>
    <w:p w:rsidR="00054E0A" w:rsidRPr="00085507" w:rsidRDefault="00054E0A" w:rsidP="00054E0A">
      <w:pPr>
        <w:jc w:val="both"/>
        <w:rPr>
          <w:rFonts w:ascii="Times New Roman" w:hAnsi="Times New Roman" w:cs="Times New Roman"/>
          <w:sz w:val="28"/>
          <w:szCs w:val="28"/>
        </w:rPr>
      </w:pPr>
      <w:r w:rsidRPr="00085507">
        <w:rPr>
          <w:rFonts w:ascii="Times New Roman" w:hAnsi="Times New Roman" w:cs="Times New Roman"/>
          <w:sz w:val="28"/>
          <w:szCs w:val="28"/>
        </w:rPr>
        <w:t xml:space="preserve">       «Здоровый вид лучше, чем рекомендательные письма» - гласит французская поговорка. Как это ни удивительно, но у детей есть свои критерии здоровья: «Мы любим нашу воспитательницу за то, что она красивая и никогда не болеет…» Если взглянуть глазами стороннего наблюдателя на условия, в которых работают воспитатели детских учреждений, то здесь, казалось бы, нет никаких особых вредностей. Но это только на первый взгляд. Специфика работы воспитателя такова, что ее вполне можно причислить к разряду вредных профессий. Взять нервные нагрузки, они чрезвычайно велики. Не потому ли столь часты у воспитателей расстройство сна, повышенное артериальное давление, головные боли, совсем не редки жалобы на отсутствие бодрости. А теперь представим такую ситуацию: воспитатель, постоянно держащийся за поясницу, а рядом бодрые, жизнерадостные дети. Наверно хуже антирекламы здорового образа жизни не придумаешь.</w:t>
      </w:r>
    </w:p>
    <w:p w:rsidR="00022EAD" w:rsidRDefault="00054E0A" w:rsidP="00053C22">
      <w:pPr>
        <w:jc w:val="both"/>
      </w:pPr>
      <w:r w:rsidRPr="00085507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        Притча: </w:t>
      </w:r>
      <w:r w:rsidRPr="00085507">
        <w:rPr>
          <w:rStyle w:val="c2"/>
          <w:rFonts w:ascii="Times New Roman" w:hAnsi="Times New Roman" w:cs="Times New Roman"/>
          <w:sz w:val="28"/>
          <w:szCs w:val="28"/>
        </w:rPr>
        <w:t xml:space="preserve"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умертвляю, скажет мертвая – выпущу”. Мудрец, подумав, ответил: “Все в твоих руках”. В наших руках возможность создать    такую атмосферу, в которой мы  будем чувствовать себя   </w:t>
      </w:r>
      <w:r w:rsidRPr="00085507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комфортно. Мы на 100% ответственны за все события в своей жизни и </w:t>
      </w:r>
      <w:proofErr w:type="gramStart"/>
      <w:r w:rsidRPr="00085507">
        <w:rPr>
          <w:rStyle w:val="c2"/>
          <w:rFonts w:ascii="Times New Roman" w:hAnsi="Times New Roman" w:cs="Times New Roman"/>
          <w:sz w:val="28"/>
          <w:szCs w:val="28"/>
        </w:rPr>
        <w:t>за</w:t>
      </w:r>
      <w:proofErr w:type="gramEnd"/>
      <w:r w:rsidRPr="00085507">
        <w:rPr>
          <w:rStyle w:val="c2"/>
          <w:rFonts w:ascii="Times New Roman" w:hAnsi="Times New Roman" w:cs="Times New Roman"/>
          <w:sz w:val="28"/>
          <w:szCs w:val="28"/>
        </w:rPr>
        <w:t xml:space="preserve"> плохие и за хорошие.</w:t>
      </w:r>
    </w:p>
    <w:p w:rsidR="00022EAD" w:rsidRPr="00B67841" w:rsidRDefault="00022EAD" w:rsidP="00022EAD">
      <w:pPr>
        <w:rPr>
          <w:rFonts w:ascii="Times New Roman" w:hAnsi="Times New Roman" w:cs="Times New Roman"/>
          <w:sz w:val="28"/>
          <w:szCs w:val="28"/>
        </w:rPr>
      </w:pPr>
      <w:r w:rsidRPr="00B67841">
        <w:rPr>
          <w:rFonts w:ascii="Times New Roman" w:hAnsi="Times New Roman" w:cs="Times New Roman"/>
          <w:sz w:val="28"/>
          <w:szCs w:val="28"/>
        </w:rPr>
        <w:t xml:space="preserve">Согласно исследованиям современных ученых (Н.М. </w:t>
      </w:r>
      <w:proofErr w:type="spellStart"/>
      <w:r w:rsidRPr="00B67841">
        <w:rPr>
          <w:rFonts w:ascii="Times New Roman" w:hAnsi="Times New Roman" w:cs="Times New Roman"/>
          <w:sz w:val="28"/>
          <w:szCs w:val="28"/>
        </w:rPr>
        <w:t>Метенова</w:t>
      </w:r>
      <w:proofErr w:type="spellEnd"/>
      <w:r w:rsidRPr="00B67841">
        <w:rPr>
          <w:rFonts w:ascii="Times New Roman" w:hAnsi="Times New Roman" w:cs="Times New Roman"/>
          <w:sz w:val="28"/>
          <w:szCs w:val="28"/>
        </w:rPr>
        <w:t xml:space="preserve">, Л.И. Новикова, В.А. </w:t>
      </w:r>
      <w:proofErr w:type="spellStart"/>
      <w:r w:rsidRPr="00B67841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B67841">
        <w:rPr>
          <w:rFonts w:ascii="Times New Roman" w:hAnsi="Times New Roman" w:cs="Times New Roman"/>
          <w:sz w:val="28"/>
          <w:szCs w:val="28"/>
        </w:rPr>
        <w:t>, Н.Н. Селиванова, О.Л. Зверева, А.Н. Ганичева) одним из факторов, влияющим на эффективность взаимодействия детского сада и семьи, является уровень педагогической культуры родителей. Важным показателем педагогической культуры родителей можно считать степень осознания целей воспитания, совпадающих с тем социальным запросом, который предъявляет общество к личности, т.е. совпадение представлений о целях воспитания родителей и педагогического коллектива дошкольного образовательного учреждения.</w:t>
      </w:r>
    </w:p>
    <w:p w:rsidR="00022EAD" w:rsidRPr="00B67841" w:rsidRDefault="00022EAD" w:rsidP="00022EAD">
      <w:pPr>
        <w:rPr>
          <w:rFonts w:ascii="Times New Roman" w:hAnsi="Times New Roman" w:cs="Times New Roman"/>
          <w:sz w:val="28"/>
          <w:szCs w:val="28"/>
        </w:rPr>
      </w:pPr>
      <w:r w:rsidRPr="00B67841">
        <w:rPr>
          <w:rFonts w:ascii="Times New Roman" w:hAnsi="Times New Roman" w:cs="Times New Roman"/>
          <w:sz w:val="28"/>
          <w:szCs w:val="28"/>
        </w:rPr>
        <w:t>В качестве основных черт педагогической культуры выделяют педагогический такт, умение быть чутким, справедливым и разумно требовательным к детям, наблюдательным и способным прогнозировать развитие ребенка.</w:t>
      </w:r>
    </w:p>
    <w:p w:rsidR="00022EAD" w:rsidRPr="00B67841" w:rsidRDefault="00022EAD" w:rsidP="00022EAD">
      <w:pPr>
        <w:rPr>
          <w:rFonts w:ascii="Times New Roman" w:hAnsi="Times New Roman" w:cs="Times New Roman"/>
          <w:sz w:val="28"/>
          <w:szCs w:val="28"/>
        </w:rPr>
      </w:pPr>
      <w:r w:rsidRPr="00B67841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– одна из важнейших задач ДОУ, которая решается на основе доверительно-делового общения воспитателя с родителями.</w:t>
      </w:r>
    </w:p>
    <w:p w:rsidR="00085507" w:rsidRPr="007A7647" w:rsidRDefault="00085507" w:rsidP="00085507">
      <w:pPr>
        <w:spacing w:beforeAutospacing="1" w:after="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Результатом, взаимодействия с родителями стал:</w:t>
      </w:r>
    </w:p>
    <w:p w:rsidR="00085507" w:rsidRPr="00DD5431" w:rsidRDefault="00085507" w:rsidP="00085507">
      <w:pPr>
        <w:pStyle w:val="a3"/>
        <w:numPr>
          <w:ilvl w:val="0"/>
          <w:numId w:val="4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Возросший интерес родителей к работе детского сада и воспитанию детей. </w:t>
      </w:r>
    </w:p>
    <w:p w:rsidR="00085507" w:rsidRPr="00DD5431" w:rsidRDefault="00085507" w:rsidP="00085507">
      <w:pPr>
        <w:pStyle w:val="a3"/>
        <w:numPr>
          <w:ilvl w:val="0"/>
          <w:numId w:val="4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посещаемости родителями мероприятий по педагогическому просвещению, их активность; участие в конкурсах, досугах, праздниках.</w:t>
      </w:r>
    </w:p>
    <w:p w:rsidR="00085507" w:rsidRPr="00085507" w:rsidRDefault="00085507" w:rsidP="00085507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76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стало возможным только благодаря объединению сил и сотрудничеству. Постепенно ушли непонимание, недоверие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</w:t>
      </w:r>
      <w:r w:rsidRPr="00F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ближайшая задача – охватить нетрадици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онными формами работы не менее 7</w:t>
      </w:r>
      <w:r w:rsidRPr="00FA0F02">
        <w:rPr>
          <w:rFonts w:ascii="Times New Roman" w:eastAsia="Times New Roman" w:hAnsi="Times New Roman" w:cs="Times New Roman"/>
          <w:sz w:val="28"/>
          <w:szCs w:val="28"/>
          <w:lang w:eastAsia="ru-RU"/>
        </w:rPr>
        <w:t>0% семей; шире привлекать родителей к организации оздоровительной работы в ДОУ.</w:t>
      </w:r>
    </w:p>
    <w:p w:rsidR="00085507" w:rsidRDefault="00085507" w:rsidP="00DD5431">
      <w:pPr>
        <w:ind w:firstLine="709"/>
        <w:jc w:val="both"/>
      </w:pPr>
    </w:p>
    <w:sectPr w:rsidR="00085507" w:rsidSect="004E7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B9" w:rsidRDefault="007C29B9" w:rsidP="00F44252">
      <w:pPr>
        <w:spacing w:after="0" w:line="240" w:lineRule="auto"/>
      </w:pPr>
      <w:r>
        <w:separator/>
      </w:r>
    </w:p>
  </w:endnote>
  <w:endnote w:type="continuationSeparator" w:id="0">
    <w:p w:rsidR="007C29B9" w:rsidRDefault="007C29B9" w:rsidP="00F4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52" w:rsidRDefault="00F442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877"/>
      <w:docPartObj>
        <w:docPartGallery w:val="Page Numbers (Bottom of Page)"/>
        <w:docPartUnique/>
      </w:docPartObj>
    </w:sdtPr>
    <w:sdtContent>
      <w:p w:rsidR="00F44252" w:rsidRDefault="002A1FC9">
        <w:pPr>
          <w:pStyle w:val="a6"/>
          <w:jc w:val="right"/>
        </w:pPr>
        <w:r>
          <w:fldChar w:fldCharType="begin"/>
        </w:r>
        <w:r w:rsidR="00F44252">
          <w:instrText xml:space="preserve"> PAGE   \* MERGEFORMAT </w:instrText>
        </w:r>
        <w:r>
          <w:fldChar w:fldCharType="separate"/>
        </w:r>
        <w:r w:rsidR="001D253C">
          <w:rPr>
            <w:noProof/>
          </w:rPr>
          <w:t>9</w:t>
        </w:r>
        <w:r>
          <w:fldChar w:fldCharType="end"/>
        </w:r>
      </w:p>
    </w:sdtContent>
  </w:sdt>
  <w:p w:rsidR="00F44252" w:rsidRDefault="00F442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52" w:rsidRDefault="00F442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B9" w:rsidRDefault="007C29B9" w:rsidP="00F44252">
      <w:pPr>
        <w:spacing w:after="0" w:line="240" w:lineRule="auto"/>
      </w:pPr>
      <w:r>
        <w:separator/>
      </w:r>
    </w:p>
  </w:footnote>
  <w:footnote w:type="continuationSeparator" w:id="0">
    <w:p w:rsidR="007C29B9" w:rsidRDefault="007C29B9" w:rsidP="00F4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52" w:rsidRDefault="00F442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52" w:rsidRDefault="00F442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52" w:rsidRDefault="00F442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365"/>
    <w:multiLevelType w:val="multilevel"/>
    <w:tmpl w:val="8A3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04BBE"/>
    <w:multiLevelType w:val="hybridMultilevel"/>
    <w:tmpl w:val="EFCC0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353DBA"/>
    <w:multiLevelType w:val="multilevel"/>
    <w:tmpl w:val="F37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B3438"/>
    <w:multiLevelType w:val="multilevel"/>
    <w:tmpl w:val="E83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CA"/>
    <w:rsid w:val="00022EAD"/>
    <w:rsid w:val="00045638"/>
    <w:rsid w:val="00053C22"/>
    <w:rsid w:val="00054E0A"/>
    <w:rsid w:val="000567DF"/>
    <w:rsid w:val="00085507"/>
    <w:rsid w:val="001977BB"/>
    <w:rsid w:val="001B7A99"/>
    <w:rsid w:val="001D253C"/>
    <w:rsid w:val="00296861"/>
    <w:rsid w:val="002A1FC9"/>
    <w:rsid w:val="003051C2"/>
    <w:rsid w:val="00381AB6"/>
    <w:rsid w:val="004E76FB"/>
    <w:rsid w:val="00524638"/>
    <w:rsid w:val="005B5F59"/>
    <w:rsid w:val="005F1633"/>
    <w:rsid w:val="00605A62"/>
    <w:rsid w:val="00635B31"/>
    <w:rsid w:val="006A7B51"/>
    <w:rsid w:val="0077026D"/>
    <w:rsid w:val="00783821"/>
    <w:rsid w:val="0079068B"/>
    <w:rsid w:val="007A7647"/>
    <w:rsid w:val="007C29B9"/>
    <w:rsid w:val="008635B3"/>
    <w:rsid w:val="009030F0"/>
    <w:rsid w:val="00930205"/>
    <w:rsid w:val="00953F30"/>
    <w:rsid w:val="009E38F7"/>
    <w:rsid w:val="00A1710D"/>
    <w:rsid w:val="00AC5C19"/>
    <w:rsid w:val="00B424CA"/>
    <w:rsid w:val="00CE3B92"/>
    <w:rsid w:val="00DD5431"/>
    <w:rsid w:val="00E27866"/>
    <w:rsid w:val="00E67B94"/>
    <w:rsid w:val="00E94B26"/>
    <w:rsid w:val="00F44252"/>
    <w:rsid w:val="00F975BE"/>
    <w:rsid w:val="00FA0F02"/>
    <w:rsid w:val="00FD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4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24CA"/>
  </w:style>
  <w:style w:type="character" w:customStyle="1" w:styleId="c13">
    <w:name w:val="c13"/>
    <w:basedOn w:val="a0"/>
    <w:rsid w:val="00B424CA"/>
  </w:style>
  <w:style w:type="character" w:customStyle="1" w:styleId="c4">
    <w:name w:val="c4"/>
    <w:basedOn w:val="a0"/>
    <w:rsid w:val="00B424CA"/>
  </w:style>
  <w:style w:type="paragraph" w:customStyle="1" w:styleId="c0">
    <w:name w:val="c0"/>
    <w:basedOn w:val="a"/>
    <w:rsid w:val="00B4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24CA"/>
  </w:style>
  <w:style w:type="character" w:customStyle="1" w:styleId="c21">
    <w:name w:val="c21"/>
    <w:basedOn w:val="a0"/>
    <w:rsid w:val="00B424CA"/>
  </w:style>
  <w:style w:type="paragraph" w:customStyle="1" w:styleId="c3">
    <w:name w:val="c3"/>
    <w:basedOn w:val="a"/>
    <w:rsid w:val="00B4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02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4252"/>
  </w:style>
  <w:style w:type="paragraph" w:styleId="a6">
    <w:name w:val="footer"/>
    <w:basedOn w:val="a"/>
    <w:link w:val="a7"/>
    <w:uiPriority w:val="99"/>
    <w:unhideWhenUsed/>
    <w:rsid w:val="00F4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252"/>
  </w:style>
  <w:style w:type="character" w:customStyle="1" w:styleId="c1">
    <w:name w:val="c1"/>
    <w:basedOn w:val="a0"/>
    <w:rsid w:val="00054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21</cp:revision>
  <cp:lastPrinted>2016-09-30T06:54:00Z</cp:lastPrinted>
  <dcterms:created xsi:type="dcterms:W3CDTF">2016-09-28T08:09:00Z</dcterms:created>
  <dcterms:modified xsi:type="dcterms:W3CDTF">2019-02-08T08:56:00Z</dcterms:modified>
</cp:coreProperties>
</file>