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CA63" w14:textId="09F16083" w:rsidR="00FB7897" w:rsidRPr="00FB7897" w:rsidRDefault="00FB7897" w:rsidP="00FB789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897">
        <w:rPr>
          <w:rFonts w:ascii="Times New Roman" w:eastAsia="Calibri" w:hAnsi="Times New Roman" w:cs="Times New Roman"/>
          <w:sz w:val="24"/>
          <w:szCs w:val="24"/>
        </w:rPr>
        <w:t xml:space="preserve">Протокол от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FB7897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B789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B789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1A6A39F" w14:textId="77777777" w:rsidR="00FB7897" w:rsidRDefault="00FB7897" w:rsidP="00FB7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творческой группы в форме деловой интеллектуальной игры для педагогов </w:t>
      </w:r>
    </w:p>
    <w:p w14:paraId="13B02E27" w14:textId="3C598522" w:rsidR="00E60D0C" w:rsidRDefault="00FB7897" w:rsidP="00FB7897">
      <w:pPr>
        <w:rPr>
          <w:rFonts w:ascii="Times New Roman" w:hAnsi="Times New Roman" w:cs="Times New Roman"/>
          <w:sz w:val="24"/>
          <w:szCs w:val="24"/>
        </w:rPr>
      </w:pPr>
      <w:r w:rsidRPr="00FB7897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«Что? Где? Когда?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РППС»</w:t>
      </w:r>
    </w:p>
    <w:p w14:paraId="4CE7FEC6" w14:textId="0CE27F10" w:rsidR="00FB7897" w:rsidRPr="00FB7897" w:rsidRDefault="00FB7897" w:rsidP="00FB7897">
      <w:pPr>
        <w:rPr>
          <w:rFonts w:ascii="Times New Roman" w:eastAsia="Calibri" w:hAnsi="Times New Roman" w:cs="Times New Roman"/>
          <w:sz w:val="24"/>
          <w:szCs w:val="24"/>
        </w:rPr>
      </w:pPr>
      <w:r w:rsidRPr="00FB7897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897">
        <w:rPr>
          <w:rFonts w:ascii="Times New Roman" w:eastAsia="Calibri" w:hAnsi="Times New Roman" w:cs="Times New Roman"/>
          <w:sz w:val="24"/>
          <w:szCs w:val="24"/>
        </w:rPr>
        <w:t xml:space="preserve">Позднякова Г.И., Шубина Н.Б., </w:t>
      </w:r>
      <w:proofErr w:type="spellStart"/>
      <w:r w:rsidRPr="00FB7897">
        <w:rPr>
          <w:rFonts w:ascii="Times New Roman" w:eastAsia="Calibri" w:hAnsi="Times New Roman" w:cs="Times New Roman"/>
          <w:sz w:val="24"/>
          <w:szCs w:val="24"/>
        </w:rPr>
        <w:t>Бухвалова</w:t>
      </w:r>
      <w:proofErr w:type="spellEnd"/>
      <w:r w:rsidRPr="00FB7897">
        <w:rPr>
          <w:rFonts w:ascii="Times New Roman" w:eastAsia="Calibri" w:hAnsi="Times New Roman" w:cs="Times New Roman"/>
          <w:sz w:val="24"/>
          <w:szCs w:val="24"/>
        </w:rPr>
        <w:t xml:space="preserve"> Т.М., Соколова С.В., Овчинникова Н.В.</w:t>
      </w:r>
    </w:p>
    <w:p w14:paraId="17363384" w14:textId="3402C17A" w:rsidR="00FB7897" w:rsidRDefault="00FB7897" w:rsidP="00FB7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7897">
        <w:rPr>
          <w:rFonts w:ascii="Times New Roman" w:hAnsi="Times New Roman" w:cs="Times New Roman"/>
          <w:b/>
          <w:bCs/>
          <w:sz w:val="24"/>
          <w:szCs w:val="24"/>
        </w:rPr>
        <w:t>план деловой игры:</w:t>
      </w:r>
    </w:p>
    <w:p w14:paraId="68C53F88" w14:textId="3FFDCE9E" w:rsidR="00FB7897" w:rsidRDefault="00FB7897" w:rsidP="00FB7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часть.</w:t>
      </w:r>
    </w:p>
    <w:p w14:paraId="06EC6CD4" w14:textId="6E605EF2" w:rsidR="00FB7897" w:rsidRDefault="00FB7897" w:rsidP="00FB78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участников деловой игры (метод «Разогрев»)</w:t>
      </w:r>
    </w:p>
    <w:p w14:paraId="02276DA4" w14:textId="50A87346" w:rsidR="00FB7897" w:rsidRDefault="00FB7897" w:rsidP="00FB78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презентации: «Развивающая предметно-пространственная среда в ДОУ</w:t>
      </w:r>
      <w:r w:rsidR="007557C9">
        <w:rPr>
          <w:rFonts w:ascii="Times New Roman" w:hAnsi="Times New Roman" w:cs="Times New Roman"/>
          <w:sz w:val="24"/>
          <w:szCs w:val="24"/>
        </w:rPr>
        <w:t>». Экспресс-теория «Включение педагогов в разговор по теме»</w:t>
      </w:r>
    </w:p>
    <w:p w14:paraId="695B2037" w14:textId="5EE3E6F0" w:rsidR="007557C9" w:rsidRDefault="007557C9" w:rsidP="007557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14:paraId="681F6FE2" w14:textId="5CF387BC" w:rsidR="007557C9" w:rsidRDefault="007557C9" w:rsidP="007557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«Разминка-мозговой штурм»</w:t>
      </w:r>
    </w:p>
    <w:p w14:paraId="05AB23A6" w14:textId="46B38DDB" w:rsidR="007557C9" w:rsidRDefault="007557C9" w:rsidP="007557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«Детский сад будущего. Какой он?»</w:t>
      </w:r>
    </w:p>
    <w:p w14:paraId="7155EDFC" w14:textId="2E400D72" w:rsidR="007557C9" w:rsidRDefault="007557C9" w:rsidP="007557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рефлексии</w:t>
      </w:r>
    </w:p>
    <w:p w14:paraId="6A509213" w14:textId="56BB798E" w:rsidR="007557C9" w:rsidRDefault="007557C9" w:rsidP="007557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деловой игры:</w:t>
      </w:r>
    </w:p>
    <w:p w14:paraId="71332E2D" w14:textId="55E3D39B" w:rsidR="007557C9" w:rsidRDefault="007557C9" w:rsidP="007557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руководителя творческой группы Поздняковой Галины Ивановны.</w:t>
      </w:r>
    </w:p>
    <w:p w14:paraId="2039D72C" w14:textId="791B3EDF" w:rsidR="007557C9" w:rsidRDefault="007557C9" w:rsidP="00755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Ивановна открыла заседание, приветствовала присутствующих и объявила тему деловой игры – выявление и обобщение знаний педагогов о создании развивающей предметно-пространственной среды в группах в соответствии с ФГОС ДО и ФОП ДО</w:t>
      </w:r>
      <w:r w:rsidR="004E1F1D">
        <w:rPr>
          <w:rFonts w:ascii="Times New Roman" w:hAnsi="Times New Roman" w:cs="Times New Roman"/>
          <w:sz w:val="24"/>
          <w:szCs w:val="24"/>
        </w:rPr>
        <w:t>.</w:t>
      </w:r>
    </w:p>
    <w:p w14:paraId="77968E4A" w14:textId="77777777" w:rsidR="004E1F1D" w:rsidRDefault="004E1F1D" w:rsidP="00755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Представила вниманию педагогам презентацию «Развивающая предметно-пространственная среда в ДОУ», в которой еще раз напомнила о принципах, требованиях, наполняемости, функциях и т.д.</w:t>
      </w:r>
    </w:p>
    <w:p w14:paraId="00D65E51" w14:textId="77777777" w:rsidR="004E1F1D" w:rsidRDefault="004E1F1D" w:rsidP="007557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E8D5C5" w14:textId="77777777" w:rsidR="006A10E6" w:rsidRDefault="004E1F1D" w:rsidP="004E1F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продолжении деловой игры </w:t>
      </w:r>
      <w:r w:rsidR="006A10E6">
        <w:rPr>
          <w:rFonts w:ascii="Times New Roman" w:hAnsi="Times New Roman" w:cs="Times New Roman"/>
          <w:sz w:val="24"/>
          <w:szCs w:val="24"/>
        </w:rPr>
        <w:t>педагоги ответили на вопросы методом мозгового штурма. Написали небольшое эссе из 4-5 предложений на тему «Детский сад будущего. Какой он?».</w:t>
      </w:r>
    </w:p>
    <w:p w14:paraId="118DE345" w14:textId="49A4416F" w:rsidR="00F46B4C" w:rsidRPr="00F46B4C" w:rsidRDefault="006A10E6" w:rsidP="00F46B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деловой игры прошла в форме скоростного «Блиц-опроса». В завершении игры руководитель творческой группы Галина Ивановна сделала вывод</w:t>
      </w:r>
      <w:r w:rsidR="00F46B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46B4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F46B4C">
        <w:rPr>
          <w:rFonts w:ascii="Times New Roman" w:hAnsi="Times New Roman" w:cs="Times New Roman"/>
          <w:sz w:val="24"/>
          <w:szCs w:val="24"/>
        </w:rPr>
        <w:t xml:space="preserve"> о</w:t>
      </w:r>
      <w:r w:rsidR="00F46B4C" w:rsidRPr="00F46B4C">
        <w:rPr>
          <w:rFonts w:ascii="Times New Roman" w:hAnsi="Times New Roman" w:cs="Times New Roman"/>
          <w:sz w:val="24"/>
          <w:szCs w:val="24"/>
        </w:rPr>
        <w:t>пираясь на принципы построения РППС в детском саду, мы с</w:t>
      </w:r>
    </w:p>
    <w:p w14:paraId="2547F70F" w14:textId="5F954A59" w:rsidR="004E1F1D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вами сегодня</w:t>
      </w:r>
      <w:r>
        <w:rPr>
          <w:rFonts w:ascii="Times New Roman" w:hAnsi="Times New Roman" w:cs="Times New Roman"/>
          <w:sz w:val="24"/>
          <w:szCs w:val="24"/>
        </w:rPr>
        <w:t xml:space="preserve"> постарались</w:t>
      </w:r>
      <w:r w:rsidRPr="00F46B4C">
        <w:rPr>
          <w:rFonts w:ascii="Times New Roman" w:hAnsi="Times New Roman" w:cs="Times New Roman"/>
          <w:sz w:val="24"/>
          <w:szCs w:val="24"/>
        </w:rPr>
        <w:t xml:space="preserve"> выстрои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F46B4C">
        <w:rPr>
          <w:rFonts w:ascii="Times New Roman" w:hAnsi="Times New Roman" w:cs="Times New Roman"/>
          <w:sz w:val="24"/>
          <w:szCs w:val="24"/>
        </w:rPr>
        <w:t xml:space="preserve"> оптимальную модель организации 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B4C">
        <w:rPr>
          <w:rFonts w:ascii="Times New Roman" w:hAnsi="Times New Roman" w:cs="Times New Roman"/>
          <w:sz w:val="24"/>
          <w:szCs w:val="24"/>
        </w:rPr>
        <w:t>среды, адаптированную к условиям нашего детского сада.</w:t>
      </w:r>
    </w:p>
    <w:p w14:paraId="7D5215FD" w14:textId="51228D0F" w:rsidR="00F46B4C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38C2A4" w14:textId="77777777" w:rsidR="00F46B4C" w:rsidRPr="00F46B4C" w:rsidRDefault="00F46B4C" w:rsidP="00F46B4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46B4C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149002EB" w14:textId="77777777" w:rsidR="00F46B4C" w:rsidRPr="00F46B4C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1. Стремится к тому, чтобы среда группы была насыщенной,</w:t>
      </w:r>
    </w:p>
    <w:p w14:paraId="73CCB614" w14:textId="77777777" w:rsidR="00F46B4C" w:rsidRPr="00F46B4C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полифункциональной, трансформируемой, доступной, безопасной.</w:t>
      </w:r>
    </w:p>
    <w:p w14:paraId="0F720CC3" w14:textId="77777777" w:rsidR="00F46B4C" w:rsidRPr="00F46B4C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2. Менять материалы и атрибуты в соответствии с образовательной</w:t>
      </w:r>
    </w:p>
    <w:p w14:paraId="2560531B" w14:textId="77777777" w:rsidR="00F46B4C" w:rsidRPr="00F46B4C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ситуацией и интересами детей.</w:t>
      </w:r>
    </w:p>
    <w:p w14:paraId="7B610A79" w14:textId="77777777" w:rsidR="00F46B4C" w:rsidRPr="00F46B4C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3. Использовать в работе собственные разработки.</w:t>
      </w:r>
    </w:p>
    <w:p w14:paraId="54DBB1BA" w14:textId="77777777" w:rsidR="00F46B4C" w:rsidRPr="00F46B4C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4. Создавать условия для поддержки детской инициативы.</w:t>
      </w:r>
    </w:p>
    <w:p w14:paraId="0B3E0A76" w14:textId="77777777" w:rsidR="00F46B4C" w:rsidRPr="00F46B4C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5. Привлекать родителей к обогащению РППС.</w:t>
      </w:r>
    </w:p>
    <w:p w14:paraId="6623F4D5" w14:textId="77777777" w:rsidR="00F46B4C" w:rsidRPr="00F46B4C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6. Повышать свою компетентность в вопросах организации РППС.</w:t>
      </w:r>
    </w:p>
    <w:p w14:paraId="358A65EC" w14:textId="0C74706A" w:rsidR="00F46B4C" w:rsidRPr="007557C9" w:rsidRDefault="00F46B4C" w:rsidP="00F46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B4C">
        <w:rPr>
          <w:rFonts w:ascii="Times New Roman" w:hAnsi="Times New Roman" w:cs="Times New Roman"/>
          <w:sz w:val="24"/>
          <w:szCs w:val="24"/>
        </w:rPr>
        <w:t>Использовать опыт лучших педагогов России</w:t>
      </w:r>
    </w:p>
    <w:sectPr w:rsidR="00F46B4C" w:rsidRPr="0075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19E"/>
    <w:multiLevelType w:val="hybridMultilevel"/>
    <w:tmpl w:val="1466E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334B9"/>
    <w:multiLevelType w:val="hybridMultilevel"/>
    <w:tmpl w:val="DBBC4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22DFC"/>
    <w:multiLevelType w:val="hybridMultilevel"/>
    <w:tmpl w:val="121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314B4"/>
    <w:multiLevelType w:val="hybridMultilevel"/>
    <w:tmpl w:val="AE62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27001"/>
    <w:multiLevelType w:val="hybridMultilevel"/>
    <w:tmpl w:val="921A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D2B2E"/>
    <w:multiLevelType w:val="hybridMultilevel"/>
    <w:tmpl w:val="FCC6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0C"/>
    <w:rsid w:val="004E1F1D"/>
    <w:rsid w:val="006A10E6"/>
    <w:rsid w:val="007557C9"/>
    <w:rsid w:val="00E60D0C"/>
    <w:rsid w:val="00F46B4C"/>
    <w:rsid w:val="00F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151B"/>
  <w15:chartTrackingRefBased/>
  <w15:docId w15:val="{513D84D7-4BA6-41CC-9EF1-C39A2FB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№2</dc:creator>
  <cp:keywords/>
  <dc:description/>
  <cp:lastModifiedBy>МДОУ №2</cp:lastModifiedBy>
  <cp:revision>2</cp:revision>
  <dcterms:created xsi:type="dcterms:W3CDTF">2025-06-20T06:49:00Z</dcterms:created>
  <dcterms:modified xsi:type="dcterms:W3CDTF">2025-06-20T07:34:00Z</dcterms:modified>
</cp:coreProperties>
</file>